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158A" w:rsidRDefault="00672769">
      <w:r>
        <w:rPr>
          <w:noProof/>
          <w:lang w:eastAsia="en-CA"/>
        </w:rPr>
        <w:drawing>
          <wp:inline distT="0" distB="0" distL="0" distR="0">
            <wp:extent cx="5943600" cy="4592782"/>
            <wp:effectExtent l="0" t="0" r="0" b="0"/>
            <wp:docPr id="1" name="Picture 1" descr="C:\Users\Barrie Morgan\AppData\Local\Microsoft\Windows\Temporary Internet Files\Content.IE5\0TDR0Q12\Magic and Music Poster 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rrie Morgan\AppData\Local\Microsoft\Windows\Temporary Internet Files\Content.IE5\0TDR0Q12\Magic and Music Poster 2.tif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92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158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2769"/>
    <w:rsid w:val="00324A37"/>
    <w:rsid w:val="00672769"/>
    <w:rsid w:val="0071158A"/>
    <w:rsid w:val="00F94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27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27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27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27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Barrie Morgan</dc:creator>
  <cp:lastModifiedBy>Barrie Morgan</cp:lastModifiedBy>
  <cp:revision>1</cp:revision>
  <dcterms:created xsi:type="dcterms:W3CDTF">2012-01-13T14:45:00Z</dcterms:created>
  <dcterms:modified xsi:type="dcterms:W3CDTF">2012-01-13T14:46:00Z</dcterms:modified>
</cp:coreProperties>
</file>